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bidi w:val="0"/>
        <w:spacing w:lineRule="auto" w:line="240"/>
        <w:ind w:right="-493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Анализ  контрольной работы по математике</w:t>
      </w:r>
    </w:p>
    <w:p>
      <w:pPr>
        <w:pStyle w:val="Normal"/>
        <w:bidi w:val="0"/>
        <w:spacing w:lineRule="auto" w:line="240"/>
        <w:ind w:firstLine="440" w:left="0" w:right="-493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за 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четверть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2024-2025 учебного года</w:t>
      </w:r>
    </w:p>
    <w:p>
      <w:pPr>
        <w:pStyle w:val="Normal"/>
        <w:bidi w:val="0"/>
        <w:spacing w:lineRule="auto" w:line="240"/>
        <w:ind w:firstLine="440" w:left="0" w:right="-493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Цель проведения работы:</w:t>
      </w: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определить уровень знаний по пройденным темам.</w:t>
      </w:r>
    </w:p>
    <w:p>
      <w:pPr>
        <w:pStyle w:val="Normal"/>
        <w:bidi w:val="0"/>
        <w:spacing w:lineRule="auto" w:line="240"/>
        <w:ind w:firstLine="440" w:left="0" w:right="-493"/>
        <w:rPr/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 </w:t>
      </w:r>
      <w:r>
        <w:rPr>
          <w:rFonts w:cs="Times New Roman" w:ascii="Times New Roman" w:hAnsi="Times New Roman"/>
          <w:sz w:val="24"/>
          <w:szCs w:val="24"/>
          <w:lang w:val="ru-RU"/>
        </w:rPr>
        <w:t>20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марта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>г</w:t>
      </w:r>
    </w:p>
    <w:tbl>
      <w:tblPr>
        <w:tblStyle w:val="118"/>
        <w:tblW w:w="925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984"/>
        <w:gridCol w:w="1045"/>
        <w:gridCol w:w="1091"/>
        <w:gridCol w:w="1693"/>
        <w:gridCol w:w="1800"/>
        <w:gridCol w:w="1703"/>
      </w:tblGrid>
      <w:tr>
        <w:trPr>
          <w:trHeight w:val="948" w:hRule="atLeast"/>
        </w:trPr>
        <w:tc>
          <w:tcPr>
            <w:tcW w:w="942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По списку</w:t>
            </w:r>
          </w:p>
        </w:tc>
        <w:tc>
          <w:tcPr>
            <w:tcW w:w="1045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Выпол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няли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  <w:t>2</w:t>
            </w:r>
          </w:p>
        </w:tc>
      </w:tr>
      <w:tr>
        <w:trPr>
          <w:trHeight w:val="538" w:hRule="atLeast"/>
        </w:trPr>
        <w:tc>
          <w:tcPr>
            <w:tcW w:w="942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4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984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5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</w:rPr>
            </w:r>
          </w:p>
        </w:tc>
        <w:tc>
          <w:tcPr>
            <w:tcW w:w="1045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091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0</w:t>
            </w:r>
          </w:p>
        </w:tc>
        <w:tc>
          <w:tcPr>
            <w:tcW w:w="1693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0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kern w:val="0"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3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Иргит Ачылыг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Ортун-Назын Айдемир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Донгак Кудерек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bidi w:val="0"/>
              <w:spacing w:lineRule="auto" w:line="360" w:before="0" w:after="200"/>
              <w:ind w:firstLine="439" w:left="0"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2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Ортун-Назын Айдыс</w:t>
            </w:r>
          </w:p>
          <w:p>
            <w:pPr>
              <w:pStyle w:val="Normal"/>
              <w:widowControl w:val="false"/>
              <w:bidi w:val="0"/>
              <w:spacing w:lineRule="auto" w:line="360" w:before="0" w:after="200"/>
              <w:ind w:right="-49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/>
              </w:rPr>
              <w:t>Ондар Ая</w:t>
            </w:r>
          </w:p>
        </w:tc>
      </w:tr>
    </w:tbl>
    <w:p>
      <w:pPr>
        <w:pStyle w:val="Normal"/>
        <w:bidi w:val="0"/>
        <w:spacing w:lineRule="auto" w:line="360"/>
        <w:ind w:firstLine="439" w:left="0" w:right="-4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ind w:firstLine="439" w:left="0" w:right="-49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Качество знаний составляет </w:t>
      </w:r>
      <w:r>
        <w:rPr>
          <w:rFonts w:cs="Times New Roman" w:ascii="Times New Roman" w:hAnsi="Times New Roman"/>
          <w:sz w:val="24"/>
          <w:szCs w:val="24"/>
          <w:lang w:val="ru-RU"/>
        </w:rPr>
        <w:t>0</w:t>
      </w:r>
      <w:r>
        <w:rPr>
          <w:rFonts w:cs="Times New Roman" w:ascii="Times New Roman" w:hAnsi="Times New Roman"/>
          <w:sz w:val="24"/>
          <w:szCs w:val="24"/>
          <w:lang w:val="ru-RU"/>
        </w:rPr>
        <w:t>%</w:t>
      </w:r>
    </w:p>
    <w:p>
      <w:pPr>
        <w:pStyle w:val="Normal"/>
        <w:bidi w:val="0"/>
        <w:spacing w:lineRule="auto" w:line="360"/>
        <w:ind w:firstLine="439" w:left="0" w:right="-49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Успеваемость: </w:t>
      </w:r>
      <w:r>
        <w:rPr>
          <w:rFonts w:cs="Times New Roman" w:ascii="Times New Roman" w:hAnsi="Times New Roman"/>
          <w:sz w:val="24"/>
          <w:szCs w:val="24"/>
          <w:lang w:val="ru-RU"/>
        </w:rPr>
        <w:t>6</w:t>
      </w:r>
      <w:r>
        <w:rPr>
          <w:rFonts w:cs="Times New Roman" w:ascii="Times New Roman" w:hAnsi="Times New Roman"/>
          <w:sz w:val="24"/>
          <w:szCs w:val="24"/>
          <w:lang w:val="ru-RU"/>
        </w:rPr>
        <w:t>0%</w:t>
      </w:r>
    </w:p>
    <w:p>
      <w:pPr>
        <w:pStyle w:val="Normal"/>
        <w:bidi w:val="0"/>
        <w:spacing w:lineRule="auto" w:line="240"/>
        <w:ind w:firstLine="439" w:left="0" w:right="-4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Типичные ошибки: </w:t>
      </w:r>
      <w:r>
        <w:rPr>
          <w:rFonts w:cs="Times New Roman" w:ascii="Times New Roman" w:hAnsi="Times New Roman"/>
          <w:sz w:val="24"/>
          <w:szCs w:val="24"/>
          <w:lang w:val="ru-RU"/>
        </w:rPr>
        <w:t>деление и умножение чисел, оканчивающихся с нулями</w:t>
      </w:r>
      <w:r>
        <w:rPr>
          <w:rFonts w:cs="Times New Roman" w:ascii="Times New Roman" w:hAnsi="Times New Roman"/>
          <w:sz w:val="24"/>
          <w:szCs w:val="24"/>
        </w:rPr>
        <w:t>,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решение </w:t>
      </w:r>
      <w:r>
        <w:rPr>
          <w:rFonts w:cs="Times New Roman" w:ascii="Times New Roman" w:hAnsi="Times New Roman"/>
          <w:sz w:val="24"/>
          <w:szCs w:val="24"/>
          <w:lang w:val="ru-RU"/>
        </w:rPr>
        <w:t>сложных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уравнений,</w:t>
      </w:r>
      <w:r>
        <w:rPr>
          <w:rFonts w:cs="Times New Roman" w:ascii="Times New Roman" w:hAnsi="Times New Roman"/>
          <w:sz w:val="24"/>
          <w:szCs w:val="24"/>
        </w:rPr>
        <w:t xml:space="preserve"> нахождение периметра</w:t>
      </w:r>
      <w:r>
        <w:rPr>
          <w:rFonts w:cs="Times New Roman" w:ascii="Times New Roman" w:hAnsi="Times New Roman"/>
          <w:sz w:val="24"/>
          <w:szCs w:val="24"/>
        </w:rPr>
        <w:t xml:space="preserve"> по заданным параметрам.</w:t>
      </w:r>
    </w:p>
    <w:p>
      <w:pPr>
        <w:pStyle w:val="Normal"/>
        <w:bidi w:val="0"/>
        <w:spacing w:lineRule="auto" w:line="240"/>
        <w:ind w:firstLine="440" w:left="0" w:right="-493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Причины допущенных ошибок:</w:t>
      </w:r>
    </w:p>
    <w:p>
      <w:pPr>
        <w:pStyle w:val="Normal"/>
        <w:bidi w:val="0"/>
        <w:spacing w:lineRule="auto" w:line="240"/>
        <w:ind w:firstLine="439" w:left="0" w:right="-493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 xml:space="preserve">Недостаточно развиты умения </w:t>
      </w:r>
      <w:r>
        <w:rPr>
          <w:rFonts w:cs="Times New Roman" w:ascii="Times New Roman" w:hAnsi="Times New Roman"/>
          <w:sz w:val="24"/>
          <w:szCs w:val="24"/>
        </w:rPr>
        <w:t>алгоритмов деления</w:t>
      </w:r>
      <w:r>
        <w:rPr>
          <w:rFonts w:cs="Times New Roman" w:ascii="Times New Roman" w:hAnsi="Times New Roman"/>
          <w:sz w:val="24"/>
          <w:szCs w:val="24"/>
        </w:rPr>
        <w:t xml:space="preserve">, </w:t>
      </w:r>
      <w:r>
        <w:rPr>
          <w:rFonts w:cs="Times New Roman" w:ascii="Times New Roman" w:hAnsi="Times New Roman"/>
          <w:sz w:val="24"/>
          <w:szCs w:val="24"/>
        </w:rPr>
        <w:t>нахождения неизвестных компонентов при четырех действий</w:t>
      </w:r>
      <w:r>
        <w:rPr>
          <w:rFonts w:cs="Times New Roman" w:ascii="Times New Roman" w:hAnsi="Times New Roman"/>
          <w:sz w:val="24"/>
          <w:szCs w:val="24"/>
        </w:rPr>
        <w:t xml:space="preserve">,  </w:t>
      </w:r>
      <w:r>
        <w:rPr>
          <w:rFonts w:cs="Times New Roman" w:ascii="Times New Roman" w:hAnsi="Times New Roman"/>
          <w:sz w:val="24"/>
          <w:szCs w:val="24"/>
        </w:rPr>
        <w:t>взаимосвязи сторон прямоугольника.</w:t>
      </w:r>
    </w:p>
    <w:p>
      <w:pPr>
        <w:pStyle w:val="Normal"/>
        <w:bidi w:val="0"/>
        <w:spacing w:lineRule="auto" w:line="240"/>
        <w:ind w:firstLine="440" w:left="0" w:right="-493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Пути их преодоления:</w:t>
      </w:r>
    </w:p>
    <w:p>
      <w:pPr>
        <w:pStyle w:val="Normal"/>
        <w:bidi w:val="0"/>
        <w:spacing w:lineRule="auto" w:line="240"/>
        <w:ind w:firstLine="439" w:left="0" w:right="-493"/>
        <w:rPr/>
      </w:pPr>
      <w:r>
        <w:rPr>
          <w:rFonts w:cs="Times New Roman" w:ascii="Times New Roman" w:hAnsi="Times New Roman"/>
          <w:sz w:val="24"/>
          <w:szCs w:val="24"/>
        </w:rPr>
        <w:t>- продолжить для дальнейшей успешной</w:t>
      </w:r>
      <w:r>
        <w:rPr>
          <w:rFonts w:cs="Times New Roman" w:ascii="Times New Roman" w:hAnsi="Times New Roman"/>
          <w:color w:val="auto"/>
          <w:sz w:val="24"/>
          <w:szCs w:val="24"/>
          <w:u w:val="none"/>
        </w:rPr>
        <w:t> </w:t>
      </w:r>
      <w:hyperlink r:id="rId2" w:tgtFrame="Образовательная деятельность">
        <w:r>
          <w:rPr>
            <w:rStyle w:val="Hyperlink"/>
            <w:rFonts w:cs="Times New Roman" w:ascii="Times New Roman" w:hAnsi="Times New Roman"/>
            <w:color w:val="auto"/>
            <w:sz w:val="24"/>
            <w:szCs w:val="24"/>
            <w:u w:val="none"/>
          </w:rPr>
          <w:t>учебной деятельности</w:t>
        </w:r>
      </w:hyperlink>
      <w:r>
        <w:rPr>
          <w:rFonts w:cs="Times New Roman" w:ascii="Times New Roman" w:hAnsi="Times New Roman"/>
          <w:sz w:val="24"/>
          <w:szCs w:val="24"/>
        </w:rPr>
        <w:t> индивидуальную работу с обучающимися, показавшими низкие результаты;</w:t>
      </w:r>
    </w:p>
    <w:p>
      <w:pPr>
        <w:pStyle w:val="Normal"/>
        <w:bidi w:val="0"/>
        <w:spacing w:lineRule="auto" w:line="240"/>
        <w:ind w:firstLine="439" w:left="0" w:right="-493"/>
        <w:rPr/>
      </w:pPr>
      <w:r>
        <w:rPr>
          <w:rFonts w:cs="Times New Roman" w:ascii="Times New Roman" w:hAnsi="Times New Roman"/>
          <w:sz w:val="24"/>
          <w:szCs w:val="24"/>
        </w:rPr>
        <w:t xml:space="preserve">- продумать систему повторения пройденного материала по совершенствованию вычислительных навыков и умений решать </w:t>
      </w:r>
      <w:r>
        <w:rPr>
          <w:rFonts w:cs="Times New Roman" w:ascii="Times New Roman" w:hAnsi="Times New Roman"/>
          <w:sz w:val="24"/>
          <w:szCs w:val="24"/>
        </w:rPr>
        <w:t>сложные уравнения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Normal"/>
        <w:bidi w:val="0"/>
        <w:spacing w:lineRule="auto" w:line="240"/>
        <w:ind w:firstLine="439" w:left="0" w:right="-493"/>
        <w:rPr/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- </w:t>
      </w:r>
      <w:r>
        <w:rPr>
          <w:rFonts w:cs="Times New Roman" w:ascii="Times New Roman" w:hAnsi="Times New Roman"/>
          <w:sz w:val="24"/>
          <w:szCs w:val="24"/>
        </w:rPr>
        <w:t>индивидуально работать</w:t>
      </w:r>
      <w:r>
        <w:rPr>
          <w:rFonts w:cs="Times New Roman" w:ascii="Times New Roman" w:hAnsi="Times New Roman"/>
          <w:sz w:val="24"/>
          <w:szCs w:val="24"/>
        </w:rPr>
        <w:t> со слабоуспевающими.</w:t>
      </w:r>
    </w:p>
    <w:p>
      <w:pPr>
        <w:pStyle w:val="Normal"/>
        <w:bidi w:val="0"/>
        <w:spacing w:lineRule="auto" w:line="240"/>
        <w:ind w:firstLine="439" w:left="0" w:right="-4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ind w:firstLine="439" w:left="0" w:right="-49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Самбуу С.И. </w:t>
      </w:r>
      <w:r>
        <w:rPr>
          <w:rFonts w:cs="Times New Roman" w:ascii="Times New Roman" w:hAnsi="Times New Roman"/>
          <w:sz w:val="24"/>
          <w:szCs w:val="24"/>
          <w:lang w:val="ru-RU"/>
        </w:rPr>
        <w:t>20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марта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202</w:t>
      </w:r>
      <w:r>
        <w:rPr>
          <w:rFonts w:cs="Times New Roman" w:ascii="Times New Roman" w:hAnsi="Times New Roman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>г</w:t>
      </w:r>
      <w:bookmarkStart w:id="0" w:name="_GoBack"/>
      <w:bookmarkEnd w:id="0"/>
    </w:p>
    <w:p>
      <w:pPr>
        <w:pStyle w:val="Normal"/>
        <w:bidi w:val="0"/>
        <w:spacing w:lineRule="auto" w:line="360"/>
        <w:ind w:firstLine="439" w:left="0" w:right="-493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ind w:firstLine="439" w:left="0" w:right="-4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bidi w:val="0"/>
        <w:spacing w:lineRule="auto" w:line="360" w:before="0" w:after="200"/>
        <w:ind w:firstLine="439" w:left="0" w:right="-49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sectPr>
      <w:type w:val="nextPage"/>
      <w:pgSz w:w="11906" w:h="16838"/>
      <w:pgMar w:left="1800" w:right="1800" w:gutter="0" w:header="0" w:top="396" w:footer="0" w:bottom="45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420"/>
  <w:autoHyphenation w:val="true"/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No Spacing" w:uiPriority="1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Heading8">
    <w:name w:val="Heading 8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qFormat/>
    <w:rPr>
      <w:vertAlign w:val="superscript"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neNumbering">
    <w:name w:val="Line Numbering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Normal"/>
    <w:uiPriority w:val="0"/>
    <w:qFormat/>
    <w:pPr>
      <w:ind w:hanging="360" w:left="360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黑体" w:cs="Arial"/>
      <w:sz w:val="20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5">
    <w:name w:val="List 5"/>
    <w:basedOn w:val="Normal"/>
    <w:uiPriority w:val="0"/>
    <w:qFormat/>
    <w:pPr>
      <w:ind w:hanging="360" w:left="180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36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"/>
      </w:numPr>
    </w:pPr>
    <w:rPr/>
  </w:style>
  <w:style w:type="paragraph" w:styleId="Closing">
    <w:name w:val="Closing"/>
    <w:basedOn w:val="Normal"/>
    <w:uiPriority w:val="0"/>
    <w:qFormat/>
    <w:pPr>
      <w:ind w:left="4320"/>
    </w:pPr>
    <w:rPr/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odyTextIndent3">
    <w:name w:val="Body Text Indent 3"/>
    <w:basedOn w:val="Normal"/>
    <w:uiPriority w:val="0"/>
    <w:qFormat/>
    <w:pPr>
      <w:spacing w:before="0" w:after="120"/>
      <w:ind w:left="360"/>
    </w:pPr>
    <w:rPr>
      <w:sz w:val="16"/>
      <w:szCs w:val="16"/>
    </w:rPr>
  </w:style>
  <w:style w:type="paragraph" w:styleId="EndnoteText">
    <w:name w:val="Endnote Text"/>
    <w:basedOn w:val="Normal"/>
    <w:uiPriority w:val="0"/>
    <w:qFormat/>
    <w:pPr>
      <w:snapToGrid w:val="false"/>
      <w:jc w:val="left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2"/>
      </w:numPr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EnvelopeAddress">
    <w:name w:val="Envelope Address"/>
    <w:basedOn w:val="Normal"/>
    <w:uiPriority w:val="0"/>
    <w:qFormat/>
    <w:pPr>
      <w:ind w:left="2880"/>
    </w:pPr>
    <w:rPr>
      <w:rFonts w:ascii="Arial" w:hAnsi="Arial" w:cs="Arial"/>
      <w:sz w:val="24"/>
      <w:szCs w:val="24"/>
    </w:rPr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3"/>
      </w:numPr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200"/>
    </w:pPr>
    <w:rPr>
      <w:rFonts w:ascii="Arial" w:hAnsi="Arial" w:cs="Arial"/>
      <w:sz w:val="24"/>
      <w:szCs w:val="24"/>
    </w:rPr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macro">
    <w:name w:val="macro"/>
    <w:uiPriority w:val="0"/>
    <w:qFormat/>
    <w:pPr>
      <w:widowControl w:val="false"/>
      <w:tabs>
        <w:tab w:val="clear" w:pos="4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ListBullet5">
    <w:name w:val="List Bullet 5"/>
    <w:basedOn w:val="Normal"/>
    <w:uiPriority w:val="0"/>
    <w:qFormat/>
    <w:pPr>
      <w:numPr>
        <w:ilvl w:val="0"/>
        <w:numId w:val="4"/>
      </w:numPr>
    </w:pPr>
    <w:rPr/>
  </w:style>
  <w:style w:type="paragraph" w:styleId="FirstLineIndent">
    <w:name w:val="First Line Indent"/>
    <w:basedOn w:val="BodyText"/>
    <w:uiPriority w:val="0"/>
    <w:qFormat/>
    <w:pPr>
      <w:ind w:firstLine="21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Normal"/>
    <w:uiPriority w:val="0"/>
    <w:qFormat/>
    <w:pPr>
      <w:spacing w:before="0" w:after="120"/>
      <w:ind w:left="360"/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5"/>
      </w:numPr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6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7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8"/>
      </w:numPr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10"/>
      </w:numPr>
    </w:pPr>
    <w:rPr/>
  </w:style>
  <w:style w:type="paragraph" w:styleId="NormalWeb">
    <w:name w:val="Normal (Web)"/>
    <w:basedOn w:val="Normal"/>
    <w:uiPriority w:val="0"/>
    <w:qFormat/>
    <w:pPr/>
    <w:rPr>
      <w:sz w:val="24"/>
      <w:szCs w:val="24"/>
    </w:rPr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360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uiPriority w:val="0"/>
    <w:qFormat/>
    <w:pPr>
      <w:ind w:left="4320"/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720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1080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440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800"/>
    </w:pPr>
    <w:rPr/>
  </w:style>
  <w:style w:type="paragraph" w:styleId="List2">
    <w:name w:val="List 2"/>
    <w:basedOn w:val="Normal"/>
    <w:uiPriority w:val="0"/>
    <w:qFormat/>
    <w:pPr>
      <w:ind w:hanging="360" w:left="720"/>
    </w:pPr>
    <w:rPr/>
  </w:style>
  <w:style w:type="paragraph" w:styleId="List3">
    <w:name w:val="List 3"/>
    <w:basedOn w:val="Normal"/>
    <w:uiPriority w:val="0"/>
    <w:qFormat/>
    <w:pPr>
      <w:ind w:hanging="360" w:left="1080"/>
    </w:pPr>
    <w:rPr/>
  </w:style>
  <w:style w:type="paragraph" w:styleId="List4">
    <w:name w:val="List 4"/>
    <w:basedOn w:val="Normal"/>
    <w:uiPriority w:val="0"/>
    <w:qFormat/>
    <w:pPr>
      <w:ind w:hanging="360" w:left="1440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080" w:left="1080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uiPriority w:val="0"/>
    <w:qFormat/>
    <w:pPr/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7">
    <w:name w:val="Содержимое таблицы"/>
    <w:basedOn w:val="Normal"/>
    <w:qFormat/>
    <w:pPr>
      <w:widowControl w:val="false"/>
      <w:suppressLineNumbers/>
    </w:pPr>
    <w:rPr/>
  </w:style>
  <w:style w:type="paragraph" w:styleId="Style8">
    <w:name w:val="Заголовок таблицы"/>
    <w:basedOn w:val="Style7"/>
    <w:qFormat/>
    <w:pPr>
      <w:suppressLineNumbers/>
      <w:jc w:val="center"/>
    </w:pPr>
    <w:rPr>
      <w:b/>
      <w:bCs/>
    </w:rPr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olorful 2"/>
    <w:basedOn w:val="12"/>
    <w:uiPriority w:val="0"/>
    <w:qFormat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qFormat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qFormat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qFormat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qFormat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qFormat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qFormat/>
    <w:pPr>
      <w:jc w:val="both"/>
    </w:p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qFormat/>
    <w:pPr>
      <w:jc w:val="both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qFormat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qFormat/>
    <w:pPr>
      <w:jc w:val="both"/>
    </w:pPr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qFormat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qFormat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qFormat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qFormat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qFormat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qFormat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qFormat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qFormat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qFormat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43">
    <w:name w:val="Table Classic 2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qFormat/>
    <w:pPr>
      <w:jc w:val="both"/>
    </w:p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qFormat/>
    <w:pPr>
      <w:jc w:val="both"/>
    </w:pPr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qFormat/>
    <w:pPr>
      <w:jc w:val="both"/>
    </w:p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qFormat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qFormat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andia.ru/text/category/obrazovatelmznaya_deyatelmznostm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LibreOffice/24.2.6.2$Windows_X86_64 LibreOffice_project/ef66aa7e36a1bb8e65bfbc63aba53045a14d0871</Application>
  <AppVersion>15.0000</AppVersion>
  <Pages>1</Pages>
  <Words>134</Words>
  <Characters>882</Characters>
  <CharactersWithSpaces>986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dc:description/>
  <dc:language>ru-RU</dc:language>
  <cp:lastModifiedBy/>
  <cp:lastPrinted>2025-03-20T21:27:21Z</cp:lastPrinted>
  <dcterms:modified xsi:type="dcterms:W3CDTF">2025-03-20T21:29:57Z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1049-12.2.0.19805</vt:lpwstr>
  </property>
</Properties>
</file>