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9636" w14:textId="77777777" w:rsidR="000925A7" w:rsidRPr="0084292F" w:rsidRDefault="000925A7" w:rsidP="0084292F">
      <w:pPr>
        <w:pStyle w:val="ab"/>
      </w:pPr>
    </w:p>
    <w:p w14:paraId="0A296C17" w14:textId="78BB9E14" w:rsidR="000925A7" w:rsidRPr="00190BD4" w:rsidRDefault="000925A7" w:rsidP="000925A7">
      <w:pPr>
        <w:pStyle w:val="1"/>
        <w:spacing w:after="200"/>
        <w:ind w:firstLine="0"/>
        <w:jc w:val="right"/>
        <w:rPr>
          <w:bCs/>
          <w:i/>
          <w:sz w:val="24"/>
        </w:rPr>
      </w:pPr>
      <w:r w:rsidRPr="00190BD4">
        <w:rPr>
          <w:bCs/>
          <w:i/>
          <w:sz w:val="24"/>
        </w:rPr>
        <w:t xml:space="preserve">Приложение </w:t>
      </w:r>
      <w:r w:rsidR="009915D0">
        <w:rPr>
          <w:bCs/>
          <w:i/>
          <w:sz w:val="24"/>
        </w:rPr>
        <w:t>1</w:t>
      </w:r>
    </w:p>
    <w:p w14:paraId="722452FE" w14:textId="5EB3D207" w:rsidR="00E90B5D" w:rsidRDefault="000925A7" w:rsidP="00E90B5D">
      <w:pPr>
        <w:pStyle w:val="1"/>
        <w:ind w:firstLine="0"/>
        <w:jc w:val="center"/>
      </w:pPr>
      <w:r>
        <w:rPr>
          <w:b/>
          <w:bCs/>
        </w:rPr>
        <w:t>КОМПЛЕКСНЫЙ ПЛАН</w:t>
      </w:r>
      <w:r>
        <w:rPr>
          <w:b/>
          <w:bCs/>
        </w:rPr>
        <w:br/>
      </w:r>
      <w:r>
        <w:t xml:space="preserve">проведения </w:t>
      </w:r>
      <w:r w:rsidR="0084292F">
        <w:t xml:space="preserve">МБОУ </w:t>
      </w:r>
      <w:proofErr w:type="spellStart"/>
      <w:r w:rsidR="0084292F">
        <w:t>Тоолайлыгской</w:t>
      </w:r>
      <w:proofErr w:type="spellEnd"/>
      <w:r w:rsidR="0084292F">
        <w:t xml:space="preserve"> НОШ</w:t>
      </w:r>
      <w:r>
        <w:t xml:space="preserve"> межведомственной профилактической операции</w:t>
      </w:r>
      <w:r w:rsidR="00E90B5D">
        <w:t xml:space="preserve"> </w:t>
      </w:r>
      <w:r>
        <w:t xml:space="preserve">«Безопасный Новый год» </w:t>
      </w:r>
    </w:p>
    <w:p w14:paraId="7690D3A7" w14:textId="4B125E7E" w:rsidR="000925A7" w:rsidRDefault="000925A7" w:rsidP="00E90B5D">
      <w:pPr>
        <w:pStyle w:val="1"/>
        <w:ind w:firstLine="0"/>
        <w:jc w:val="center"/>
      </w:pPr>
      <w:r>
        <w:t xml:space="preserve">с </w:t>
      </w:r>
      <w:r w:rsidR="00293059">
        <w:t>31</w:t>
      </w:r>
      <w:r>
        <w:t xml:space="preserve"> декабря 202</w:t>
      </w:r>
      <w:r w:rsidR="00293059">
        <w:t xml:space="preserve">5 </w:t>
      </w:r>
      <w:r>
        <w:t xml:space="preserve">г. по </w:t>
      </w:r>
      <w:r w:rsidR="00293059">
        <w:t>11</w:t>
      </w:r>
      <w:r>
        <w:t xml:space="preserve"> января 202</w:t>
      </w:r>
      <w:r w:rsidR="00293059">
        <w:t>6</w:t>
      </w:r>
      <w:r>
        <w:t xml:space="preserve"> г.</w:t>
      </w:r>
    </w:p>
    <w:p w14:paraId="2D14B7C3" w14:textId="77777777" w:rsidR="00E90B5D" w:rsidRDefault="00E90B5D" w:rsidP="00E90B5D">
      <w:pPr>
        <w:pStyle w:val="1"/>
        <w:ind w:firstLine="0"/>
        <w:jc w:val="center"/>
      </w:pPr>
    </w:p>
    <w:tbl>
      <w:tblPr>
        <w:tblOverlap w:val="never"/>
        <w:tblW w:w="158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5"/>
        <w:gridCol w:w="6339"/>
        <w:gridCol w:w="2126"/>
        <w:gridCol w:w="3402"/>
        <w:gridCol w:w="3402"/>
      </w:tblGrid>
      <w:tr w:rsidR="00F86908" w:rsidRPr="0043294C" w14:paraId="7120E757" w14:textId="57509B11" w:rsidTr="00F86908">
        <w:trPr>
          <w:trHeight w:hRule="exact" w:val="58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A84B1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rPr>
                <w:b/>
                <w:bCs/>
              </w:rPr>
              <w:t>№ п/п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12D66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rPr>
                <w:b/>
                <w:bCs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79D9D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rPr>
                <w:b/>
                <w:bCs/>
              </w:rPr>
              <w:t>Сроки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657BE" w14:textId="77777777" w:rsidR="00F86908" w:rsidRPr="0043294C" w:rsidRDefault="00F86908" w:rsidP="00CF1641">
            <w:pPr>
              <w:pStyle w:val="a7"/>
              <w:spacing w:line="240" w:lineRule="auto"/>
              <w:ind w:left="176"/>
              <w:jc w:val="center"/>
            </w:pPr>
            <w:r w:rsidRPr="0043294C">
              <w:rPr>
                <w:b/>
                <w:bCs/>
              </w:rPr>
              <w:t>Ответственные за исполнение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9CA72" w14:textId="5511CFCF" w:rsidR="00F86908" w:rsidRPr="0043294C" w:rsidRDefault="00F86908" w:rsidP="00CF1641">
            <w:pPr>
              <w:pStyle w:val="a7"/>
              <w:spacing w:line="240" w:lineRule="auto"/>
              <w:ind w:left="1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Исполнение </w:t>
            </w:r>
          </w:p>
        </w:tc>
      </w:tr>
      <w:tr w:rsidR="00F86908" w:rsidRPr="0043294C" w14:paraId="794809F1" w14:textId="71B84723" w:rsidTr="00F86908">
        <w:trPr>
          <w:trHeight w:hRule="exact" w:val="288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7F436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t>1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07BFB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12726" w14:textId="77777777" w:rsidR="00F86908" w:rsidRPr="0043294C" w:rsidRDefault="00F86908" w:rsidP="004F4383">
            <w:pPr>
              <w:pStyle w:val="a7"/>
              <w:spacing w:line="240" w:lineRule="auto"/>
              <w:jc w:val="center"/>
            </w:pPr>
            <w:r w:rsidRPr="0043294C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7A3E9" w14:textId="77777777" w:rsidR="00F86908" w:rsidRPr="0043294C" w:rsidRDefault="00F86908" w:rsidP="00F86908">
            <w:pPr>
              <w:pStyle w:val="a7"/>
              <w:spacing w:line="240" w:lineRule="auto"/>
              <w:ind w:left="176"/>
              <w:jc w:val="center"/>
            </w:pPr>
            <w:r w:rsidRPr="0043294C"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DEDBE" w14:textId="275E0EBE" w:rsidR="00F86908" w:rsidRPr="0043294C" w:rsidRDefault="00F86908" w:rsidP="00F86908">
            <w:pPr>
              <w:pStyle w:val="a7"/>
              <w:spacing w:line="240" w:lineRule="auto"/>
              <w:ind w:left="176"/>
              <w:jc w:val="center"/>
            </w:pPr>
            <w:r>
              <w:t>5</w:t>
            </w:r>
          </w:p>
        </w:tc>
      </w:tr>
      <w:tr w:rsidR="00F86908" w:rsidRPr="0043294C" w14:paraId="649D6234" w14:textId="70E67EBE" w:rsidTr="00BA25AF">
        <w:trPr>
          <w:trHeight w:hRule="exact" w:val="335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92E5E" w14:textId="65B807BC" w:rsidR="00F86908" w:rsidRPr="0043294C" w:rsidRDefault="00F86908" w:rsidP="008F303F">
            <w:pPr>
              <w:pStyle w:val="a7"/>
              <w:spacing w:line="240" w:lineRule="auto"/>
              <w:ind w:left="176"/>
              <w:jc w:val="center"/>
              <w:rPr>
                <w:b/>
                <w:bCs/>
              </w:rPr>
            </w:pPr>
            <w:r w:rsidRPr="0043294C">
              <w:rPr>
                <w:b/>
                <w:bCs/>
              </w:rPr>
              <w:t xml:space="preserve">Подготовительный этап с </w:t>
            </w:r>
            <w:r>
              <w:rPr>
                <w:b/>
                <w:bCs/>
              </w:rPr>
              <w:t>24</w:t>
            </w:r>
            <w:r w:rsidRPr="0043294C">
              <w:rPr>
                <w:b/>
                <w:bCs/>
              </w:rPr>
              <w:t xml:space="preserve"> по </w:t>
            </w:r>
            <w:r>
              <w:rPr>
                <w:b/>
                <w:bCs/>
              </w:rPr>
              <w:t xml:space="preserve">29 </w:t>
            </w:r>
            <w:r w:rsidRPr="0043294C">
              <w:rPr>
                <w:b/>
                <w:bCs/>
              </w:rPr>
              <w:t>декабря 202</w:t>
            </w:r>
            <w:r>
              <w:rPr>
                <w:b/>
                <w:bCs/>
              </w:rPr>
              <w:t>5</w:t>
            </w:r>
            <w:r w:rsidRPr="0043294C">
              <w:rPr>
                <w:b/>
                <w:bCs/>
              </w:rPr>
              <w:t xml:space="preserve"> г.</w:t>
            </w:r>
          </w:p>
        </w:tc>
      </w:tr>
      <w:tr w:rsidR="00F86908" w:rsidRPr="0043294C" w14:paraId="7CAAB3A4" w14:textId="7094A2FD" w:rsidTr="00F86908">
        <w:trPr>
          <w:trHeight w:hRule="exact" w:val="12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5C08" w14:textId="77777777" w:rsidR="00F86908" w:rsidRPr="0043294C" w:rsidRDefault="00F86908" w:rsidP="00291697">
            <w:pPr>
              <w:pStyle w:val="a7"/>
              <w:spacing w:line="240" w:lineRule="auto"/>
              <w:ind w:firstLine="180"/>
            </w:pPr>
            <w:r w:rsidRPr="0043294C">
              <w:t>1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04B0A" w14:textId="70BFAC55" w:rsidR="00F86908" w:rsidRPr="0043294C" w:rsidRDefault="00F86908" w:rsidP="008F303F">
            <w:pPr>
              <w:pStyle w:val="1"/>
              <w:spacing w:after="200"/>
              <w:ind w:left="112" w:right="131" w:firstLine="0"/>
              <w:jc w:val="both"/>
              <w:rPr>
                <w:sz w:val="22"/>
                <w:szCs w:val="22"/>
              </w:rPr>
            </w:pPr>
            <w:r w:rsidRPr="0043294C">
              <w:rPr>
                <w:sz w:val="22"/>
                <w:szCs w:val="22"/>
              </w:rPr>
              <w:t xml:space="preserve">Разработать, издать приказы и планы по проведению на территории Республики Тыва межведомственной профилактической операции «Безопасный Новый год» с </w:t>
            </w:r>
            <w:r>
              <w:rPr>
                <w:sz w:val="22"/>
                <w:szCs w:val="22"/>
              </w:rPr>
              <w:t>31</w:t>
            </w:r>
            <w:r w:rsidRPr="0043294C">
              <w:rPr>
                <w:sz w:val="22"/>
                <w:szCs w:val="22"/>
              </w:rPr>
              <w:t xml:space="preserve"> декабря 202</w:t>
            </w:r>
            <w:r>
              <w:rPr>
                <w:sz w:val="22"/>
                <w:szCs w:val="22"/>
              </w:rPr>
              <w:t xml:space="preserve">5 </w:t>
            </w:r>
            <w:r w:rsidRPr="0043294C">
              <w:rPr>
                <w:sz w:val="22"/>
                <w:szCs w:val="22"/>
              </w:rPr>
              <w:t xml:space="preserve">г. по </w:t>
            </w:r>
            <w:r>
              <w:rPr>
                <w:sz w:val="22"/>
                <w:szCs w:val="22"/>
              </w:rPr>
              <w:t>11</w:t>
            </w:r>
            <w:r w:rsidRPr="0043294C">
              <w:rPr>
                <w:sz w:val="22"/>
                <w:szCs w:val="22"/>
              </w:rPr>
              <w:t xml:space="preserve"> января 202</w:t>
            </w:r>
            <w:r>
              <w:rPr>
                <w:sz w:val="22"/>
                <w:szCs w:val="22"/>
              </w:rPr>
              <w:t>6</w:t>
            </w:r>
            <w:r w:rsidRPr="0043294C">
              <w:rPr>
                <w:sz w:val="22"/>
                <w:szCs w:val="22"/>
              </w:rPr>
              <w:t xml:space="preserve"> г.</w:t>
            </w:r>
            <w:r w:rsidRPr="0043294C">
              <w:rPr>
                <w:rStyle w:val="212pt"/>
                <w:sz w:val="22"/>
                <w:szCs w:val="22"/>
              </w:rPr>
              <w:t xml:space="preserve"> и разместить их на официальных страницах администраций муниципальных образований</w:t>
            </w:r>
            <w:r>
              <w:rPr>
                <w:rStyle w:val="212pt"/>
                <w:sz w:val="22"/>
                <w:szCs w:val="22"/>
              </w:rPr>
              <w:t xml:space="preserve"> 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B97F4" w14:textId="06D283F8" w:rsidR="00F86908" w:rsidRPr="0043294C" w:rsidRDefault="00F86908" w:rsidP="008F303F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до </w:t>
            </w:r>
            <w:r>
              <w:t>29</w:t>
            </w:r>
            <w:r w:rsidRPr="0043294C">
              <w:t xml:space="preserve"> декабря 202</w:t>
            </w:r>
            <w:r>
              <w:t>5</w:t>
            </w:r>
            <w:r w:rsidRPr="0043294C"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10C89" w14:textId="32A01FD6" w:rsidR="00F86908" w:rsidRPr="0043294C" w:rsidRDefault="006E6DD7" w:rsidP="0084292F">
            <w:pPr>
              <w:pStyle w:val="a7"/>
              <w:spacing w:line="266" w:lineRule="auto"/>
              <w:ind w:right="132"/>
              <w:jc w:val="both"/>
            </w:pPr>
            <w:r>
              <w:t>Директор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94E19" w14:textId="291AB4D7" w:rsidR="00F86908" w:rsidRDefault="00AB349A" w:rsidP="00AB349A">
            <w:pPr>
              <w:pStyle w:val="a7"/>
              <w:spacing w:line="266" w:lineRule="auto"/>
              <w:ind w:right="1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  <w:hyperlink r:id="rId8" w:history="1">
              <w:r w:rsidRPr="00160080">
                <w:rPr>
                  <w:rStyle w:val="a8"/>
                  <w:b/>
                  <w:bCs/>
                  <w:i/>
                  <w:iCs/>
                </w:rPr>
                <w:t>https://vk.com/doc677531578_691282361?hash=M4zhLGhyvvz9BCzNvb2JSkEEfidMDHWbPKVNwRU0G8H&amp;dl=0Z5Pz0l7m1PCLXXQ365wsjYUkPXEcZby5e9SYKjTB2X&amp;api=1&amp;no_preview=1</w:t>
              </w:r>
            </w:hyperlink>
          </w:p>
          <w:p w14:paraId="113DB1C2" w14:textId="753FD3B2" w:rsidR="00AB349A" w:rsidRPr="00F86908" w:rsidRDefault="00AB349A" w:rsidP="00AB349A">
            <w:pPr>
              <w:pStyle w:val="a7"/>
              <w:spacing w:line="266" w:lineRule="auto"/>
              <w:ind w:right="132"/>
              <w:jc w:val="both"/>
              <w:rPr>
                <w:b/>
                <w:bCs/>
                <w:i/>
                <w:iCs/>
              </w:rPr>
            </w:pPr>
          </w:p>
        </w:tc>
      </w:tr>
      <w:tr w:rsidR="00F86908" w:rsidRPr="0043294C" w14:paraId="79734F4E" w14:textId="06D91E0C" w:rsidTr="00F86908">
        <w:trPr>
          <w:trHeight w:hRule="exact" w:val="227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A8C8B" w14:textId="77777777" w:rsidR="00F86908" w:rsidRPr="0043294C" w:rsidRDefault="00F86908" w:rsidP="004F4383">
            <w:pPr>
              <w:pStyle w:val="a7"/>
              <w:spacing w:line="240" w:lineRule="auto"/>
              <w:ind w:firstLine="180"/>
            </w:pPr>
            <w:r w:rsidRPr="0043294C">
              <w:t>2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E94F9" w14:textId="77777777" w:rsidR="00F86908" w:rsidRPr="0043294C" w:rsidRDefault="00F86908" w:rsidP="00ED4F23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rPr>
                <w:rStyle w:val="212pt"/>
                <w:sz w:val="22"/>
                <w:szCs w:val="22"/>
              </w:rPr>
              <w:t>Разместить информацию о проведении межведомственной профилактической операции «Безопасный Новый год» и профилактические видеоролики о безопасности детей, повышении ответственности родителей за их жизнь и здоровье по основным направлениям деятельности органов и учреждений системы профилактики безнадзорности и правонарушений несовершеннолетних на официальных сайтах субъектов системы профилактики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6048E" w14:textId="4D02E3EF" w:rsidR="00F86908" w:rsidRPr="0043294C" w:rsidRDefault="00F86908" w:rsidP="00ED4F23">
            <w:pPr>
              <w:pStyle w:val="a7"/>
              <w:spacing w:line="240" w:lineRule="auto"/>
              <w:ind w:left="133" w:right="131"/>
              <w:jc w:val="center"/>
            </w:pPr>
            <w:r>
              <w:t>с 29</w:t>
            </w:r>
            <w:r w:rsidRPr="0043294C">
              <w:t xml:space="preserve"> декабря 202</w:t>
            </w:r>
            <w:r>
              <w:t>5</w:t>
            </w:r>
            <w:r w:rsidRPr="0043294C">
              <w:t xml:space="preserve"> года </w:t>
            </w:r>
          </w:p>
          <w:p w14:paraId="383964DF" w14:textId="22F887E3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по </w:t>
            </w:r>
            <w:r>
              <w:t>11</w:t>
            </w:r>
            <w:r w:rsidRPr="0043294C">
              <w:t xml:space="preserve"> января 202</w:t>
            </w:r>
            <w:r>
              <w:t>6</w:t>
            </w:r>
            <w:r w:rsidRPr="0043294C"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DF9C13" w14:textId="73AFF0DA" w:rsidR="00F86908" w:rsidRPr="0043294C" w:rsidRDefault="006E6DD7" w:rsidP="00ED4F23">
            <w:pPr>
              <w:pStyle w:val="a7"/>
              <w:spacing w:line="266" w:lineRule="auto"/>
              <w:ind w:left="176" w:right="132"/>
              <w:jc w:val="both"/>
            </w:pPr>
            <w:proofErr w:type="spellStart"/>
            <w:r>
              <w:t>Иргит</w:t>
            </w:r>
            <w:proofErr w:type="spellEnd"/>
            <w:r>
              <w:t xml:space="preserve"> С-С.М, </w:t>
            </w:r>
            <w:proofErr w:type="spellStart"/>
            <w:r>
              <w:t>Самбуу</w:t>
            </w:r>
            <w:proofErr w:type="spellEnd"/>
            <w:r>
              <w:t xml:space="preserve"> С.И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91D87" w14:textId="47A739EC" w:rsidR="00F86908" w:rsidRDefault="00AB349A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  <w:hyperlink r:id="rId9" w:history="1">
              <w:r w:rsidRPr="00160080">
                <w:rPr>
                  <w:rStyle w:val="a8"/>
                  <w:b/>
                  <w:bCs/>
                  <w:i/>
                  <w:iCs/>
                </w:rPr>
                <w:t>https://vk.com/wall-208259659_1038</w:t>
              </w:r>
            </w:hyperlink>
          </w:p>
          <w:p w14:paraId="5262592C" w14:textId="0C8F854A" w:rsidR="00AB349A" w:rsidRPr="00F86908" w:rsidRDefault="00AB349A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</w:p>
        </w:tc>
      </w:tr>
      <w:tr w:rsidR="00F86908" w:rsidRPr="0043294C" w14:paraId="5B1508FB" w14:textId="2203CA46" w:rsidTr="00F86908">
        <w:trPr>
          <w:trHeight w:hRule="exact" w:val="144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64B56" w14:textId="77777777" w:rsidR="00F86908" w:rsidRPr="0043294C" w:rsidRDefault="00F86908" w:rsidP="004F4383">
            <w:pPr>
              <w:pStyle w:val="a7"/>
              <w:spacing w:line="240" w:lineRule="auto"/>
              <w:ind w:firstLine="180"/>
            </w:pPr>
            <w:r w:rsidRPr="0043294C">
              <w:t>3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750095" w14:textId="0ADB04B2" w:rsidR="00F86908" w:rsidRDefault="00F86908" w:rsidP="00ED4F23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t>Проведение в образовательных организациях</w:t>
            </w:r>
            <w:r>
              <w:t xml:space="preserve"> </w:t>
            </w:r>
            <w:r w:rsidRPr="0043294C">
              <w:t xml:space="preserve">республики инструктажей по комплексной безопасности обучающихся </w:t>
            </w:r>
          </w:p>
          <w:p w14:paraId="2EA3FB8B" w14:textId="0ADB04B2" w:rsidR="00F86908" w:rsidRPr="00D64227" w:rsidRDefault="00F86908" w:rsidP="00D64227">
            <w:pPr>
              <w:rPr>
                <w:lang w:eastAsia="en-US" w:bidi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5CBCD" w14:textId="445A1257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до </w:t>
            </w:r>
            <w:r>
              <w:t>29</w:t>
            </w:r>
            <w:r w:rsidRPr="0043294C">
              <w:t xml:space="preserve"> декабря 202</w:t>
            </w:r>
            <w:r>
              <w:t xml:space="preserve">5 </w:t>
            </w:r>
            <w:r w:rsidRPr="0043294C">
              <w:t>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85C2D" w14:textId="7D09D12E" w:rsidR="00F86908" w:rsidRPr="0043294C" w:rsidRDefault="006E6DD7" w:rsidP="00ED4F23">
            <w:pPr>
              <w:pStyle w:val="a7"/>
              <w:spacing w:line="266" w:lineRule="auto"/>
              <w:ind w:left="176" w:right="132"/>
              <w:jc w:val="both"/>
            </w:pPr>
            <w:r>
              <w:t xml:space="preserve">Директор школы </w:t>
            </w:r>
            <w:proofErr w:type="spellStart"/>
            <w:r>
              <w:t>Салчак</w:t>
            </w:r>
            <w:proofErr w:type="spellEnd"/>
            <w:r>
              <w:t xml:space="preserve"> А.А, классные руководители, воспитатели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3F414" w14:textId="77777777" w:rsidR="00F86908" w:rsidRDefault="00F86908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  <w:r w:rsidRPr="00F86908">
              <w:rPr>
                <w:b/>
                <w:bCs/>
                <w:i/>
                <w:iCs/>
              </w:rPr>
              <w:t>Охват</w:t>
            </w:r>
            <w:r w:rsidR="001A08F4">
              <w:rPr>
                <w:b/>
                <w:bCs/>
                <w:i/>
                <w:iCs/>
              </w:rPr>
              <w:t>: 1</w:t>
            </w:r>
            <w:r w:rsidRPr="00F86908">
              <w:rPr>
                <w:b/>
                <w:bCs/>
                <w:i/>
                <w:iCs/>
              </w:rPr>
              <w:t xml:space="preserve"> проведенных инструктажей</w:t>
            </w:r>
          </w:p>
          <w:p w14:paraId="3F6FE84D" w14:textId="771A7437" w:rsidR="001A08F4" w:rsidRDefault="001A08F4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  <w:hyperlink r:id="rId10" w:history="1">
              <w:r w:rsidRPr="00160080">
                <w:rPr>
                  <w:rStyle w:val="a8"/>
                  <w:b/>
                  <w:bCs/>
                  <w:i/>
                  <w:iCs/>
                </w:rPr>
                <w:t>https://vk.com/wall-208259659_1041</w:t>
              </w:r>
            </w:hyperlink>
          </w:p>
          <w:p w14:paraId="06739861" w14:textId="2F1478ED" w:rsidR="001A08F4" w:rsidRPr="00F86908" w:rsidRDefault="001A08F4" w:rsidP="00ED4F23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</w:p>
        </w:tc>
      </w:tr>
      <w:tr w:rsidR="00F86908" w:rsidRPr="0043294C" w14:paraId="71E5C6F4" w14:textId="77777777" w:rsidTr="00F86908">
        <w:trPr>
          <w:trHeight w:hRule="exact" w:val="9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67757" w14:textId="1EE0AAAE" w:rsidR="00F86908" w:rsidRPr="0043294C" w:rsidRDefault="00F86908" w:rsidP="004F4383">
            <w:pPr>
              <w:pStyle w:val="a7"/>
              <w:spacing w:line="240" w:lineRule="auto"/>
              <w:ind w:firstLine="180"/>
            </w:pP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D2258" w14:textId="77777777" w:rsidR="00F86908" w:rsidRPr="0043294C" w:rsidRDefault="00F86908" w:rsidP="00ED4F23">
            <w:pPr>
              <w:pStyle w:val="a7"/>
              <w:spacing w:line="240" w:lineRule="auto"/>
              <w:ind w:left="112" w:right="13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465C" w14:textId="77777777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720B2" w14:textId="77777777" w:rsidR="00F86908" w:rsidRPr="0043294C" w:rsidRDefault="00F86908" w:rsidP="00ED4F23">
            <w:pPr>
              <w:pStyle w:val="a7"/>
              <w:spacing w:line="266" w:lineRule="auto"/>
              <w:ind w:left="176" w:right="132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1E2E60" w14:textId="77777777" w:rsidR="00F86908" w:rsidRPr="0043294C" w:rsidRDefault="00F86908" w:rsidP="00ED4F23">
            <w:pPr>
              <w:pStyle w:val="a7"/>
              <w:spacing w:line="266" w:lineRule="auto"/>
              <w:ind w:left="176" w:right="132"/>
              <w:jc w:val="both"/>
            </w:pPr>
          </w:p>
        </w:tc>
      </w:tr>
      <w:tr w:rsidR="00F86908" w:rsidRPr="0043294C" w14:paraId="56677AD1" w14:textId="1BA97684" w:rsidTr="00F86908">
        <w:trPr>
          <w:trHeight w:hRule="exact" w:val="227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66ED5" w14:textId="77777777" w:rsidR="00F86908" w:rsidRPr="0043294C" w:rsidRDefault="00F86908" w:rsidP="004F4383">
            <w:pPr>
              <w:pStyle w:val="a7"/>
              <w:spacing w:line="240" w:lineRule="auto"/>
              <w:ind w:firstLine="180"/>
            </w:pPr>
            <w:r w:rsidRPr="0043294C">
              <w:lastRenderedPageBreak/>
              <w:t>4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6BF8F" w14:textId="30DAB538" w:rsidR="00F86908" w:rsidRPr="0043294C" w:rsidRDefault="00F86908" w:rsidP="004678E9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t xml:space="preserve">Составление графиков </w:t>
            </w:r>
            <w:r>
              <w:t xml:space="preserve">дежурств и </w:t>
            </w:r>
            <w:r w:rsidRPr="0043294C">
              <w:t>рейдовых мероприятий ответственных специалистов</w:t>
            </w:r>
            <w:r>
              <w:t xml:space="preserve"> МОУО и ОО</w:t>
            </w:r>
            <w:r w:rsidRPr="0043294C">
              <w:t xml:space="preserve">, графиков выездов данных специалистов </w:t>
            </w:r>
            <w:r>
              <w:t>МОУО и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FDD85" w14:textId="482E8147" w:rsidR="00F86908" w:rsidRPr="0043294C" w:rsidRDefault="00F86908" w:rsidP="001D1656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>до 2</w:t>
            </w:r>
            <w:r>
              <w:t>9</w:t>
            </w:r>
            <w:r w:rsidRPr="0043294C">
              <w:t xml:space="preserve"> декабря</w:t>
            </w:r>
          </w:p>
          <w:p w14:paraId="3761E180" w14:textId="30B3C23F" w:rsidR="00F86908" w:rsidRPr="0043294C" w:rsidRDefault="00F86908" w:rsidP="0027324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>202</w:t>
            </w:r>
            <w:r>
              <w:t>5</w:t>
            </w:r>
            <w:r w:rsidRPr="0043294C">
              <w:t xml:space="preserve">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4CF74" w14:textId="19032A65" w:rsidR="00F86908" w:rsidRPr="0043294C" w:rsidRDefault="006E6DD7" w:rsidP="001D1656">
            <w:pPr>
              <w:pStyle w:val="a7"/>
              <w:spacing w:line="266" w:lineRule="auto"/>
              <w:ind w:left="176" w:right="132"/>
              <w:jc w:val="both"/>
            </w:pPr>
            <w:r>
              <w:t>МО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45F0C" w14:textId="22624ACE" w:rsidR="00F86908" w:rsidRPr="0043294C" w:rsidRDefault="001A08F4" w:rsidP="001D1656">
            <w:pPr>
              <w:pStyle w:val="a7"/>
              <w:spacing w:line="266" w:lineRule="auto"/>
              <w:ind w:left="176" w:right="132"/>
              <w:jc w:val="both"/>
            </w:pPr>
            <w:r>
              <w:rPr>
                <w:noProof/>
              </w:rPr>
              <w:drawing>
                <wp:inline distT="0" distB="0" distL="0" distR="0" wp14:anchorId="3F884D7F" wp14:editId="7019058B">
                  <wp:extent cx="1393609" cy="14325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405" cy="1437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908" w:rsidRPr="0043294C" w14:paraId="494E6729" w14:textId="272F38EF" w:rsidTr="00E633F8">
        <w:trPr>
          <w:trHeight w:hRule="exact" w:val="98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F906C" w14:textId="77777777" w:rsidR="00F86908" w:rsidRPr="0043294C" w:rsidRDefault="00F86908" w:rsidP="00F86908">
            <w:pPr>
              <w:pStyle w:val="a7"/>
              <w:spacing w:line="240" w:lineRule="auto"/>
              <w:ind w:firstLine="180"/>
            </w:pPr>
            <w:r w:rsidRPr="0043294C">
              <w:t>5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459AC" w14:textId="009A3F71" w:rsidR="00F86908" w:rsidRPr="0043294C" w:rsidRDefault="00F86908" w:rsidP="00F86908">
            <w:pPr>
              <w:pStyle w:val="a7"/>
              <w:spacing w:line="240" w:lineRule="auto"/>
              <w:ind w:left="112" w:right="131"/>
              <w:jc w:val="both"/>
            </w:pPr>
            <w:r w:rsidRPr="0043294C">
              <w:t>Проведение родительских всеобучей по безопасному новому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1D2EB" w14:textId="38808B4C" w:rsidR="00F86908" w:rsidRPr="0043294C" w:rsidRDefault="00F86908" w:rsidP="00F8690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до </w:t>
            </w:r>
            <w:r>
              <w:t>29</w:t>
            </w:r>
            <w:r w:rsidRPr="0043294C">
              <w:t xml:space="preserve"> декабря 202</w:t>
            </w:r>
            <w:r>
              <w:t>5</w:t>
            </w:r>
            <w:r w:rsidRPr="0043294C"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555298" w14:textId="29856C0F" w:rsidR="00F86908" w:rsidRPr="0043294C" w:rsidRDefault="006E6DD7" w:rsidP="00F86908">
            <w:pPr>
              <w:pStyle w:val="a7"/>
              <w:spacing w:line="266" w:lineRule="auto"/>
              <w:ind w:left="176" w:right="132"/>
              <w:jc w:val="both"/>
            </w:pPr>
            <w:r>
              <w:t>МО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8000A" w14:textId="77777777" w:rsidR="00F86908" w:rsidRPr="0043294C" w:rsidRDefault="00F86908" w:rsidP="00F86908">
            <w:pPr>
              <w:pStyle w:val="a7"/>
              <w:spacing w:line="266" w:lineRule="auto"/>
              <w:ind w:left="176" w:right="132"/>
              <w:jc w:val="both"/>
            </w:pPr>
          </w:p>
        </w:tc>
      </w:tr>
      <w:tr w:rsidR="00F86908" w:rsidRPr="0043294C" w14:paraId="30007EC2" w14:textId="1D1669F5" w:rsidTr="0041677E">
        <w:trPr>
          <w:trHeight w:hRule="exact" w:val="325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876D8" w14:textId="77777777" w:rsidR="00F86908" w:rsidRPr="0043294C" w:rsidRDefault="00F86908" w:rsidP="00F86908">
            <w:pPr>
              <w:pStyle w:val="a7"/>
              <w:spacing w:line="240" w:lineRule="auto"/>
              <w:ind w:firstLine="180"/>
            </w:pPr>
            <w:r w:rsidRPr="0043294C">
              <w:t>6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27233" w14:textId="77777777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Проведение инструктажей,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выдача буклетов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по следующим темам:</w:t>
            </w:r>
          </w:p>
          <w:p w14:paraId="33A40238" w14:textId="0C1C2C2E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безопасного поведения в зимней дороге</w:t>
            </w:r>
            <w:r w:rsidR="0041677E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и по правилам БДД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</w:p>
          <w:p w14:paraId="35F5EEBE" w14:textId="4A05A148" w:rsidR="00F86908" w:rsidRPr="0043294C" w:rsidRDefault="00F86908" w:rsidP="00F86908">
            <w:pPr>
              <w:spacing w:line="274" w:lineRule="exact"/>
              <w:ind w:right="79"/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профилактика п</w:t>
            </w:r>
            <w:r w:rsidRPr="004329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редупреждение</w:t>
            </w:r>
            <w:r w:rsidRPr="0043294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детского </w:t>
            </w:r>
            <w:r w:rsidRPr="004329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>травматизма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(при катании на катках, ледянках, санках, тюбингах и т.д.) - </w:t>
            </w:r>
          </w:p>
          <w:p w14:paraId="36D4C50B" w14:textId="0D52A710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филактика пожарной безопасности (особенно при использовании пиротехники)</w:t>
            </w:r>
            <w:r w:rsidR="0041677E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отравление угарным газом</w:t>
            </w:r>
            <w:r w:rsidR="0041677E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бытовой химией, ядом для грызунов, медикаментами, алкогольной продукцией - </w:t>
            </w:r>
          </w:p>
          <w:p w14:paraId="1B97FE8E" w14:textId="5ECCCBF2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>- правила поведения на улице, общения с незнакомыми людьми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  <w:lang w:eastAsia="en-US" w:bidi="ar-SA"/>
              </w:rPr>
              <w:t xml:space="preserve"> - </w:t>
            </w:r>
          </w:p>
          <w:p w14:paraId="673D8CFE" w14:textId="00AA44D0" w:rsidR="00F86908" w:rsidRDefault="00F86908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  <w:r w:rsidRPr="0043294C">
              <w:rPr>
                <w:rFonts w:eastAsia="Calibri"/>
                <w:shd w:val="clear" w:color="auto" w:fill="FFFFFF"/>
              </w:rPr>
              <w:t>- профилактика обморожения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  <w:r w:rsidR="0041677E">
              <w:rPr>
                <w:rFonts w:eastAsia="Calibri"/>
                <w:shd w:val="clear" w:color="auto" w:fill="FFFFFF"/>
              </w:rPr>
              <w:t>–</w:t>
            </w:r>
            <w:r>
              <w:rPr>
                <w:rFonts w:eastAsia="Calibri"/>
                <w:shd w:val="clear" w:color="auto" w:fill="FFFFFF"/>
              </w:rPr>
              <w:t xml:space="preserve"> </w:t>
            </w:r>
          </w:p>
          <w:p w14:paraId="49300A4F" w14:textId="36DFBA06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- по комендантскому часу – </w:t>
            </w:r>
          </w:p>
          <w:p w14:paraId="3FF04E46" w14:textId="00F7A1F5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370CF544" w14:textId="77777777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322EBBC4" w14:textId="77777777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26454614" w14:textId="77777777" w:rsidR="0041677E" w:rsidRDefault="0041677E" w:rsidP="00F86908">
            <w:pPr>
              <w:pStyle w:val="a7"/>
              <w:spacing w:line="264" w:lineRule="auto"/>
              <w:ind w:left="112" w:right="131"/>
              <w:jc w:val="both"/>
              <w:rPr>
                <w:rFonts w:eastAsia="Calibri"/>
                <w:shd w:val="clear" w:color="auto" w:fill="FFFFFF"/>
              </w:rPr>
            </w:pPr>
          </w:p>
          <w:p w14:paraId="0E542C57" w14:textId="45E611CA" w:rsidR="0041677E" w:rsidRPr="0043294C" w:rsidRDefault="0041677E" w:rsidP="00F86908">
            <w:pPr>
              <w:pStyle w:val="a7"/>
              <w:spacing w:line="264" w:lineRule="auto"/>
              <w:ind w:left="112" w:right="131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5C059" w14:textId="6734D593" w:rsidR="00F86908" w:rsidRPr="0043294C" w:rsidRDefault="00F86908" w:rsidP="00F86908">
            <w:pPr>
              <w:pStyle w:val="a7"/>
              <w:spacing w:line="240" w:lineRule="auto"/>
              <w:ind w:left="133" w:right="131"/>
              <w:jc w:val="center"/>
            </w:pPr>
            <w:r w:rsidRPr="0043294C">
              <w:t xml:space="preserve">с </w:t>
            </w:r>
            <w:r>
              <w:t>24</w:t>
            </w:r>
            <w:r w:rsidRPr="0043294C">
              <w:t xml:space="preserve"> по </w:t>
            </w:r>
            <w:r>
              <w:t>29</w:t>
            </w:r>
            <w:r w:rsidRPr="0043294C">
              <w:t xml:space="preserve"> декабря 202</w:t>
            </w:r>
            <w:r>
              <w:t xml:space="preserve">5 </w:t>
            </w:r>
            <w:r w:rsidRPr="0043294C">
              <w:t>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3D42CB" w14:textId="5F4A6E4D" w:rsidR="00F86908" w:rsidRDefault="006E6DD7" w:rsidP="00F86908">
            <w:pPr>
              <w:pStyle w:val="a7"/>
              <w:spacing w:line="266" w:lineRule="auto"/>
              <w:ind w:left="176" w:right="132"/>
              <w:jc w:val="both"/>
            </w:pPr>
            <w:r>
              <w:t>Классные руководители</w:t>
            </w:r>
          </w:p>
          <w:p w14:paraId="238FDC5C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2A64B0E6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6B544AC8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0E9E105D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05EEAB59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44802904" w14:textId="77777777" w:rsidR="0041677E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  <w:p w14:paraId="7F20FFC1" w14:textId="30303579" w:rsidR="0041677E" w:rsidRPr="0043294C" w:rsidRDefault="0041677E" w:rsidP="00F86908">
            <w:pPr>
              <w:pStyle w:val="a7"/>
              <w:spacing w:line="266" w:lineRule="auto"/>
              <w:ind w:left="176" w:right="132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C30F0" w14:textId="1FE4C625" w:rsidR="00F86908" w:rsidRDefault="00F86908" w:rsidP="00F86908">
            <w:pPr>
              <w:pStyle w:val="a7"/>
              <w:spacing w:line="266" w:lineRule="auto"/>
              <w:ind w:left="176" w:right="132"/>
              <w:jc w:val="both"/>
              <w:rPr>
                <w:b/>
                <w:bCs/>
                <w:i/>
                <w:iCs/>
              </w:rPr>
            </w:pPr>
            <w:r w:rsidRPr="00F86908">
              <w:rPr>
                <w:b/>
                <w:bCs/>
                <w:i/>
                <w:iCs/>
              </w:rPr>
              <w:t>Охват</w:t>
            </w:r>
            <w:r w:rsidR="001A08F4">
              <w:rPr>
                <w:b/>
                <w:bCs/>
                <w:i/>
                <w:iCs/>
              </w:rPr>
              <w:t xml:space="preserve">: 6 </w:t>
            </w:r>
            <w:r w:rsidRPr="00F86908">
              <w:rPr>
                <w:b/>
                <w:bCs/>
                <w:i/>
                <w:iCs/>
              </w:rPr>
              <w:t>проведенных инструктажей</w:t>
            </w:r>
          </w:p>
          <w:p w14:paraId="50C1624B" w14:textId="762B0665" w:rsidR="001A08F4" w:rsidRDefault="001A08F4" w:rsidP="00F86908">
            <w:pPr>
              <w:pStyle w:val="a7"/>
              <w:spacing w:line="266" w:lineRule="auto"/>
              <w:ind w:left="176" w:right="132"/>
              <w:jc w:val="both"/>
            </w:pPr>
            <w:hyperlink r:id="rId12" w:history="1">
              <w:r w:rsidRPr="00160080">
                <w:rPr>
                  <w:rStyle w:val="a8"/>
                </w:rPr>
                <w:t>https://vk.com/wall-208259659_1042</w:t>
              </w:r>
            </w:hyperlink>
          </w:p>
          <w:p w14:paraId="7FEBAC2C" w14:textId="57897E5C" w:rsidR="001A08F4" w:rsidRPr="0043294C" w:rsidRDefault="001A08F4" w:rsidP="00F86908">
            <w:pPr>
              <w:pStyle w:val="a7"/>
              <w:spacing w:line="266" w:lineRule="auto"/>
              <w:ind w:left="176" w:right="132"/>
              <w:jc w:val="both"/>
            </w:pPr>
          </w:p>
        </w:tc>
      </w:tr>
      <w:tr w:rsidR="00F86908" w:rsidRPr="0043294C" w14:paraId="436C9B3A" w14:textId="536EFE88" w:rsidTr="00F86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12469" w:type="dxa"/>
            <w:gridSpan w:val="5"/>
          </w:tcPr>
          <w:p w14:paraId="7392023C" w14:textId="2F59B973" w:rsidR="00F86908" w:rsidRPr="0043294C" w:rsidRDefault="00F86908" w:rsidP="00F86908">
            <w:pPr>
              <w:ind w:left="176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highlight w:val="yellow"/>
              </w:rPr>
            </w:pP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Основной этап с 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31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5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г. по 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11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6</w:t>
            </w:r>
            <w:r w:rsidRPr="0043294C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 г. </w:t>
            </w:r>
          </w:p>
        </w:tc>
        <w:tc>
          <w:tcPr>
            <w:tcW w:w="3402" w:type="dxa"/>
          </w:tcPr>
          <w:p w14:paraId="64278F54" w14:textId="77777777" w:rsidR="00F86908" w:rsidRPr="0043294C" w:rsidRDefault="00F86908" w:rsidP="00F86908">
            <w:pPr>
              <w:ind w:left="176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</w:p>
        </w:tc>
      </w:tr>
      <w:tr w:rsidR="00F86908" w:rsidRPr="0043294C" w14:paraId="1D5EC84E" w14:textId="5CB2873E" w:rsidTr="00F86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"/>
          <w:jc w:val="center"/>
        </w:trPr>
        <w:tc>
          <w:tcPr>
            <w:tcW w:w="602" w:type="dxa"/>
            <w:gridSpan w:val="2"/>
            <w:vAlign w:val="center"/>
          </w:tcPr>
          <w:p w14:paraId="388BDB69" w14:textId="77777777" w:rsidR="00F86908" w:rsidRPr="0043294C" w:rsidRDefault="00F86908" w:rsidP="00F869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294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339" w:type="dxa"/>
          </w:tcPr>
          <w:p w14:paraId="48331CB0" w14:textId="77777777" w:rsidR="00F86908" w:rsidRDefault="00F86908" w:rsidP="00F86908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3294C">
              <w:rPr>
                <w:rStyle w:val="212pt"/>
                <w:rFonts w:eastAsia="Courier New"/>
                <w:sz w:val="22"/>
                <w:szCs w:val="22"/>
              </w:rPr>
              <w:t xml:space="preserve">Рейдовые мероприятия 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по обеспечению безопасности несовершеннолетних на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</w:p>
          <w:p w14:paraId="00791757" w14:textId="77777777" w:rsidR="00F86908" w:rsidRDefault="00F86908" w:rsidP="00F86908">
            <w:pPr>
              <w:ind w:right="79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- 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водных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- </w:t>
            </w:r>
          </w:p>
          <w:p w14:paraId="62CE9AD0" w14:textId="05EBEEA5" w:rsidR="00F86908" w:rsidRDefault="00F86908" w:rsidP="00F86908">
            <w:pPr>
              <w:ind w:right="7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- </w:t>
            </w:r>
            <w:r w:rsidRPr="0043294C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заброшенных, потенциально опасных объектах, по местам </w:t>
            </w:r>
            <w:r w:rsidRPr="0043294C">
              <w:rPr>
                <w:rFonts w:ascii="Times New Roman" w:hAnsi="Times New Roman"/>
                <w:sz w:val="22"/>
                <w:szCs w:val="22"/>
              </w:rPr>
              <w:t>массового скопления детей и молодежи (кинотеатры, кафе, торговые объекты, учреждения культуры и спорта, парковые и набережные зоны и др.)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</w:p>
          <w:p w14:paraId="785632C7" w14:textId="330AD77A" w:rsidR="00F86908" w:rsidRDefault="00F86908" w:rsidP="00F86908">
            <w:pPr>
              <w:ind w:right="79"/>
              <w:jc w:val="both"/>
              <w:rPr>
                <w:rStyle w:val="212pt"/>
                <w:rFonts w:eastAsia="Courier New"/>
                <w:sz w:val="22"/>
                <w:szCs w:val="22"/>
              </w:rPr>
            </w:pPr>
            <w:r>
              <w:t xml:space="preserve">- </w:t>
            </w:r>
            <w:r w:rsidRPr="0043294C">
              <w:rPr>
                <w:rStyle w:val="212pt"/>
                <w:rFonts w:eastAsia="Courier New"/>
                <w:sz w:val="22"/>
                <w:szCs w:val="22"/>
              </w:rPr>
              <w:t>по выявлению и пресечению противоправных деяний в отношения детей, установлению лиц, жестоко обращающимися с ними, вовлекающих подростков в совершение антиобщественных действий</w:t>
            </w:r>
            <w:r>
              <w:rPr>
                <w:rStyle w:val="212pt"/>
                <w:rFonts w:eastAsia="Courier New"/>
                <w:sz w:val="22"/>
                <w:szCs w:val="22"/>
              </w:rPr>
              <w:t xml:space="preserve"> – </w:t>
            </w:r>
          </w:p>
          <w:p w14:paraId="686D0EBA" w14:textId="6E7C137E" w:rsidR="00F86908" w:rsidRPr="0043294C" w:rsidRDefault="00F86908" w:rsidP="00F86908">
            <w:pPr>
              <w:ind w:right="79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12pt"/>
                <w:rFonts w:eastAsia="Courier New"/>
                <w:sz w:val="22"/>
                <w:szCs w:val="22"/>
              </w:rPr>
              <w:t xml:space="preserve">- </w:t>
            </w:r>
            <w:r w:rsidRPr="0043294C">
              <w:rPr>
                <w:rStyle w:val="212pt"/>
                <w:rFonts w:eastAsia="Courier New"/>
                <w:sz w:val="22"/>
                <w:szCs w:val="22"/>
              </w:rPr>
              <w:t xml:space="preserve"> совершающих противоправные деяния в отношении детей, ведущих асоциальный образ жизни, не исполняющих </w:t>
            </w:r>
            <w:r w:rsidRPr="0043294C">
              <w:rPr>
                <w:rStyle w:val="212pt"/>
                <w:rFonts w:eastAsia="Courier New"/>
                <w:sz w:val="22"/>
                <w:szCs w:val="22"/>
              </w:rPr>
              <w:lastRenderedPageBreak/>
              <w:t xml:space="preserve">обязанности по их воспитанию и </w:t>
            </w:r>
            <w:proofErr w:type="gramStart"/>
            <w:r w:rsidRPr="0043294C">
              <w:rPr>
                <w:rStyle w:val="212pt"/>
                <w:rFonts w:eastAsia="Courier New"/>
                <w:sz w:val="22"/>
                <w:szCs w:val="22"/>
              </w:rPr>
              <w:t>содержанию</w:t>
            </w:r>
            <w:r w:rsidRPr="0043294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3ADAEFA1" w14:textId="44FF474D" w:rsidR="00F86908" w:rsidRPr="0043294C" w:rsidRDefault="00F86908" w:rsidP="00F8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с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31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 по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11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января 202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  <w:r w:rsidRPr="004329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г.</w:t>
            </w:r>
          </w:p>
        </w:tc>
        <w:tc>
          <w:tcPr>
            <w:tcW w:w="3402" w:type="dxa"/>
          </w:tcPr>
          <w:p w14:paraId="7C27C934" w14:textId="4B62FA2F" w:rsidR="00F86908" w:rsidRPr="00F86908" w:rsidRDefault="006E6DD7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Учителя, родители школы</w:t>
            </w:r>
          </w:p>
        </w:tc>
        <w:tc>
          <w:tcPr>
            <w:tcW w:w="3402" w:type="dxa"/>
          </w:tcPr>
          <w:p w14:paraId="3BDBC53B" w14:textId="77777777" w:rsidR="00F86908" w:rsidRDefault="00F86908" w:rsidP="00F8690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908">
              <w:rPr>
                <w:rFonts w:ascii="Times New Roman" w:hAnsi="Times New Roman" w:cs="Times New Roman"/>
                <w:b/>
                <w:bCs/>
                <w:i/>
                <w:iCs/>
              </w:rPr>
              <w:t>Охват</w:t>
            </w:r>
            <w:r w:rsidR="006E6DD7">
              <w:rPr>
                <w:rFonts w:ascii="Times New Roman" w:hAnsi="Times New Roman" w:cs="Times New Roman"/>
                <w:b/>
                <w:bCs/>
                <w:i/>
                <w:iCs/>
              </w:rPr>
              <w:t>: 4</w:t>
            </w:r>
            <w:r w:rsidRPr="00F8690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проведенных рейдовых мероприятий</w:t>
            </w:r>
            <w:r w:rsidR="006E6DD7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</w:p>
          <w:p w14:paraId="6432E20D" w14:textId="4A63669A" w:rsidR="006E6DD7" w:rsidRDefault="006E6DD7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Pr="00160080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https://vk.com/wall-208259659_1046</w:t>
              </w:r>
            </w:hyperlink>
          </w:p>
          <w:p w14:paraId="47FB4DC8" w14:textId="55D1944B" w:rsidR="006E6DD7" w:rsidRPr="00F86908" w:rsidRDefault="006E6DD7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6908" w:rsidRPr="0043294C" w14:paraId="7F5B44A1" w14:textId="1813361F" w:rsidTr="00F86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  <w:jc w:val="center"/>
        </w:trPr>
        <w:tc>
          <w:tcPr>
            <w:tcW w:w="602" w:type="dxa"/>
            <w:gridSpan w:val="2"/>
            <w:vAlign w:val="center"/>
          </w:tcPr>
          <w:p w14:paraId="087F7ED5" w14:textId="28BA5190" w:rsidR="00F86908" w:rsidRPr="0043294C" w:rsidRDefault="00F86908" w:rsidP="00F8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39" w:type="dxa"/>
          </w:tcPr>
          <w:p w14:paraId="1E3173EB" w14:textId="7AFC3CB9" w:rsidR="00F86908" w:rsidRPr="0043294C" w:rsidRDefault="00F86908" w:rsidP="00F86908">
            <w:pPr>
              <w:spacing w:line="274" w:lineRule="exact"/>
              <w:ind w:right="7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охват досугом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несовершеннолетних, находящихся на различных профилактических учетах в органах и учреждениях системы профилактики безнадзорности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а также в чабанских стоянках</w:t>
            </w:r>
          </w:p>
        </w:tc>
        <w:tc>
          <w:tcPr>
            <w:tcW w:w="2126" w:type="dxa"/>
          </w:tcPr>
          <w:p w14:paraId="6A38BD3C" w14:textId="04A34A02" w:rsidR="00F86908" w:rsidRPr="0043294C" w:rsidRDefault="00F86908" w:rsidP="00F869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г.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43294C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402" w:type="dxa"/>
          </w:tcPr>
          <w:p w14:paraId="1DC08FD9" w14:textId="7257BE97" w:rsidR="00F86908" w:rsidRPr="0043294C" w:rsidRDefault="006E6DD7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МО школы</w:t>
            </w:r>
          </w:p>
        </w:tc>
        <w:tc>
          <w:tcPr>
            <w:tcW w:w="3402" w:type="dxa"/>
          </w:tcPr>
          <w:p w14:paraId="076F1A5F" w14:textId="5DCC2B03" w:rsidR="00F86908" w:rsidRDefault="001A08F4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4" w:history="1">
              <w:r w:rsidRPr="00160080">
                <w:rPr>
                  <w:rStyle w:val="a8"/>
                  <w:rFonts w:ascii="Times New Roman" w:hAnsi="Times New Roman" w:cs="Times New Roman"/>
                  <w:sz w:val="22"/>
                  <w:szCs w:val="22"/>
                </w:rPr>
                <w:t>https://vk.com/wall-208259659_1047</w:t>
              </w:r>
            </w:hyperlink>
          </w:p>
          <w:p w14:paraId="340FF70A" w14:textId="110EFF91" w:rsidR="001A08F4" w:rsidRPr="0043294C" w:rsidRDefault="001A08F4" w:rsidP="00F8690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42F8FD" w14:textId="77777777" w:rsidR="004F4383" w:rsidRDefault="004F4383"/>
    <w:sectPr w:rsidR="004F4383" w:rsidSect="00E90B5D">
      <w:headerReference w:type="default" r:id="rId15"/>
      <w:pgSz w:w="16840" w:h="11900" w:orient="landscape"/>
      <w:pgMar w:top="1135" w:right="918" w:bottom="458" w:left="978" w:header="0" w:footer="30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BCE33" w14:textId="77777777" w:rsidR="00FD6567" w:rsidRDefault="00FD6567">
      <w:r>
        <w:separator/>
      </w:r>
    </w:p>
  </w:endnote>
  <w:endnote w:type="continuationSeparator" w:id="0">
    <w:p w14:paraId="7D7F3E5E" w14:textId="77777777" w:rsidR="00FD6567" w:rsidRDefault="00FD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54B1" w14:textId="77777777" w:rsidR="00FD6567" w:rsidRDefault="00FD6567">
      <w:r>
        <w:separator/>
      </w:r>
    </w:p>
  </w:footnote>
  <w:footnote w:type="continuationSeparator" w:id="0">
    <w:p w14:paraId="60DD8D64" w14:textId="77777777" w:rsidR="00FD6567" w:rsidRDefault="00FD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270E" w14:textId="77777777" w:rsidR="000C0635" w:rsidRDefault="000C063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BF4"/>
    <w:multiLevelType w:val="multilevel"/>
    <w:tmpl w:val="9892C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6113E"/>
    <w:multiLevelType w:val="multilevel"/>
    <w:tmpl w:val="35847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DF192F"/>
    <w:multiLevelType w:val="multilevel"/>
    <w:tmpl w:val="BEB81A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0A6FE8"/>
    <w:multiLevelType w:val="multilevel"/>
    <w:tmpl w:val="CC40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A7"/>
    <w:rsid w:val="000011EE"/>
    <w:rsid w:val="00013672"/>
    <w:rsid w:val="000374D6"/>
    <w:rsid w:val="00044D7F"/>
    <w:rsid w:val="00046938"/>
    <w:rsid w:val="0005280D"/>
    <w:rsid w:val="000623C2"/>
    <w:rsid w:val="000665E9"/>
    <w:rsid w:val="0007098E"/>
    <w:rsid w:val="00075BFB"/>
    <w:rsid w:val="0008231F"/>
    <w:rsid w:val="000879EE"/>
    <w:rsid w:val="000925A7"/>
    <w:rsid w:val="0009426A"/>
    <w:rsid w:val="000B7119"/>
    <w:rsid w:val="000C0635"/>
    <w:rsid w:val="000D7463"/>
    <w:rsid w:val="000F04AC"/>
    <w:rsid w:val="000F5F0F"/>
    <w:rsid w:val="00106226"/>
    <w:rsid w:val="0011315C"/>
    <w:rsid w:val="00115BCC"/>
    <w:rsid w:val="0013002A"/>
    <w:rsid w:val="0016314D"/>
    <w:rsid w:val="00177375"/>
    <w:rsid w:val="00184412"/>
    <w:rsid w:val="00184760"/>
    <w:rsid w:val="001A08F4"/>
    <w:rsid w:val="001C041C"/>
    <w:rsid w:val="001D1656"/>
    <w:rsid w:val="001D4AD2"/>
    <w:rsid w:val="001D7A69"/>
    <w:rsid w:val="001E7EA1"/>
    <w:rsid w:val="00213E69"/>
    <w:rsid w:val="00216A8A"/>
    <w:rsid w:val="002263EB"/>
    <w:rsid w:val="00242599"/>
    <w:rsid w:val="00267811"/>
    <w:rsid w:val="00270FA5"/>
    <w:rsid w:val="00273248"/>
    <w:rsid w:val="00291697"/>
    <w:rsid w:val="00293059"/>
    <w:rsid w:val="00294650"/>
    <w:rsid w:val="002B5485"/>
    <w:rsid w:val="002B72A9"/>
    <w:rsid w:val="002C5932"/>
    <w:rsid w:val="002C5B62"/>
    <w:rsid w:val="002C6ABB"/>
    <w:rsid w:val="002E0CE5"/>
    <w:rsid w:val="002F593B"/>
    <w:rsid w:val="00312127"/>
    <w:rsid w:val="0031615E"/>
    <w:rsid w:val="00334CFA"/>
    <w:rsid w:val="00372FBE"/>
    <w:rsid w:val="00373762"/>
    <w:rsid w:val="003A19E6"/>
    <w:rsid w:val="003A63D1"/>
    <w:rsid w:val="003B5929"/>
    <w:rsid w:val="003C313D"/>
    <w:rsid w:val="003C5F07"/>
    <w:rsid w:val="003C6894"/>
    <w:rsid w:val="003D6F57"/>
    <w:rsid w:val="003F526B"/>
    <w:rsid w:val="00407ED5"/>
    <w:rsid w:val="00414D80"/>
    <w:rsid w:val="0041677E"/>
    <w:rsid w:val="00417334"/>
    <w:rsid w:val="00427D84"/>
    <w:rsid w:val="0043294C"/>
    <w:rsid w:val="00444D49"/>
    <w:rsid w:val="00462BB5"/>
    <w:rsid w:val="004633BC"/>
    <w:rsid w:val="00464DCD"/>
    <w:rsid w:val="004678E9"/>
    <w:rsid w:val="00480FE9"/>
    <w:rsid w:val="004A3BCF"/>
    <w:rsid w:val="004A5500"/>
    <w:rsid w:val="004B2768"/>
    <w:rsid w:val="004B4398"/>
    <w:rsid w:val="004C21DE"/>
    <w:rsid w:val="004F4383"/>
    <w:rsid w:val="0050646C"/>
    <w:rsid w:val="00553BDF"/>
    <w:rsid w:val="005809A6"/>
    <w:rsid w:val="00587237"/>
    <w:rsid w:val="005903C7"/>
    <w:rsid w:val="005C3161"/>
    <w:rsid w:val="005E0D78"/>
    <w:rsid w:val="00601084"/>
    <w:rsid w:val="00605CEA"/>
    <w:rsid w:val="00613049"/>
    <w:rsid w:val="00614D5E"/>
    <w:rsid w:val="0062259F"/>
    <w:rsid w:val="0063275D"/>
    <w:rsid w:val="00637863"/>
    <w:rsid w:val="00656AA9"/>
    <w:rsid w:val="00664572"/>
    <w:rsid w:val="00687C3E"/>
    <w:rsid w:val="0069026A"/>
    <w:rsid w:val="00693208"/>
    <w:rsid w:val="006959A9"/>
    <w:rsid w:val="006A0FA5"/>
    <w:rsid w:val="006D2F6F"/>
    <w:rsid w:val="006E2484"/>
    <w:rsid w:val="006E6DD7"/>
    <w:rsid w:val="00725896"/>
    <w:rsid w:val="007521DC"/>
    <w:rsid w:val="00766364"/>
    <w:rsid w:val="00782F9B"/>
    <w:rsid w:val="00796EA5"/>
    <w:rsid w:val="007C465E"/>
    <w:rsid w:val="007D760E"/>
    <w:rsid w:val="007F7708"/>
    <w:rsid w:val="0080496E"/>
    <w:rsid w:val="00820C5B"/>
    <w:rsid w:val="0084292F"/>
    <w:rsid w:val="00844CA7"/>
    <w:rsid w:val="0086161B"/>
    <w:rsid w:val="008652D4"/>
    <w:rsid w:val="00874D82"/>
    <w:rsid w:val="008757F7"/>
    <w:rsid w:val="00894531"/>
    <w:rsid w:val="00894B4E"/>
    <w:rsid w:val="008A5F74"/>
    <w:rsid w:val="008B61A8"/>
    <w:rsid w:val="008F303F"/>
    <w:rsid w:val="00932D85"/>
    <w:rsid w:val="00945290"/>
    <w:rsid w:val="009509E3"/>
    <w:rsid w:val="0095530C"/>
    <w:rsid w:val="0096391D"/>
    <w:rsid w:val="009915D0"/>
    <w:rsid w:val="00994AC6"/>
    <w:rsid w:val="009A7D66"/>
    <w:rsid w:val="009B039C"/>
    <w:rsid w:val="009B5F08"/>
    <w:rsid w:val="009F2260"/>
    <w:rsid w:val="009F2E62"/>
    <w:rsid w:val="00A253B7"/>
    <w:rsid w:val="00A419D8"/>
    <w:rsid w:val="00A45746"/>
    <w:rsid w:val="00A57028"/>
    <w:rsid w:val="00A606D0"/>
    <w:rsid w:val="00A61D16"/>
    <w:rsid w:val="00A66A7C"/>
    <w:rsid w:val="00A80A23"/>
    <w:rsid w:val="00A9515A"/>
    <w:rsid w:val="00A979B3"/>
    <w:rsid w:val="00AA1C00"/>
    <w:rsid w:val="00AA36C5"/>
    <w:rsid w:val="00AA4ADE"/>
    <w:rsid w:val="00AB349A"/>
    <w:rsid w:val="00AC77D9"/>
    <w:rsid w:val="00B14CFE"/>
    <w:rsid w:val="00B17346"/>
    <w:rsid w:val="00B305EC"/>
    <w:rsid w:val="00B44F84"/>
    <w:rsid w:val="00B464F2"/>
    <w:rsid w:val="00B53CDF"/>
    <w:rsid w:val="00B564A1"/>
    <w:rsid w:val="00B57D51"/>
    <w:rsid w:val="00B67A51"/>
    <w:rsid w:val="00B80654"/>
    <w:rsid w:val="00B80D86"/>
    <w:rsid w:val="00B83FEC"/>
    <w:rsid w:val="00B93606"/>
    <w:rsid w:val="00B9575A"/>
    <w:rsid w:val="00BA0BAA"/>
    <w:rsid w:val="00BB5968"/>
    <w:rsid w:val="00BC5EE4"/>
    <w:rsid w:val="00BD44AF"/>
    <w:rsid w:val="00BD5CFD"/>
    <w:rsid w:val="00BF1F17"/>
    <w:rsid w:val="00BF2689"/>
    <w:rsid w:val="00C22681"/>
    <w:rsid w:val="00C34223"/>
    <w:rsid w:val="00C4797D"/>
    <w:rsid w:val="00C547DF"/>
    <w:rsid w:val="00C5584F"/>
    <w:rsid w:val="00C610CE"/>
    <w:rsid w:val="00C67D43"/>
    <w:rsid w:val="00C7343F"/>
    <w:rsid w:val="00CA2ACA"/>
    <w:rsid w:val="00CD1F1C"/>
    <w:rsid w:val="00CD475B"/>
    <w:rsid w:val="00CF1641"/>
    <w:rsid w:val="00CF2289"/>
    <w:rsid w:val="00D00F32"/>
    <w:rsid w:val="00D037B4"/>
    <w:rsid w:val="00D11D34"/>
    <w:rsid w:val="00D33263"/>
    <w:rsid w:val="00D4615F"/>
    <w:rsid w:val="00D64227"/>
    <w:rsid w:val="00D85A4B"/>
    <w:rsid w:val="00DA21D6"/>
    <w:rsid w:val="00DA791A"/>
    <w:rsid w:val="00DB7D9E"/>
    <w:rsid w:val="00DF7A09"/>
    <w:rsid w:val="00E113D6"/>
    <w:rsid w:val="00E13A79"/>
    <w:rsid w:val="00E165CA"/>
    <w:rsid w:val="00E322F9"/>
    <w:rsid w:val="00E405E7"/>
    <w:rsid w:val="00E465B6"/>
    <w:rsid w:val="00E67579"/>
    <w:rsid w:val="00E726BE"/>
    <w:rsid w:val="00E735E2"/>
    <w:rsid w:val="00E74F07"/>
    <w:rsid w:val="00E81721"/>
    <w:rsid w:val="00E90B5D"/>
    <w:rsid w:val="00E966F7"/>
    <w:rsid w:val="00EC1676"/>
    <w:rsid w:val="00ED4EFB"/>
    <w:rsid w:val="00ED4F23"/>
    <w:rsid w:val="00F01211"/>
    <w:rsid w:val="00F31977"/>
    <w:rsid w:val="00F3392A"/>
    <w:rsid w:val="00F5495F"/>
    <w:rsid w:val="00F576CC"/>
    <w:rsid w:val="00F73874"/>
    <w:rsid w:val="00F8385A"/>
    <w:rsid w:val="00F86908"/>
    <w:rsid w:val="00FC0BFE"/>
    <w:rsid w:val="00FC3FF4"/>
    <w:rsid w:val="00FC61FF"/>
    <w:rsid w:val="00FD2257"/>
    <w:rsid w:val="00FD474A"/>
    <w:rsid w:val="00FD6567"/>
    <w:rsid w:val="00FE0197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47B2"/>
  <w15:docId w15:val="{1EFD53FB-D421-4BAF-AE7E-68A7A062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F438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925A7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0925A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0925A7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4">
    <w:name w:val="Подпись к таблице_"/>
    <w:basedOn w:val="a0"/>
    <w:link w:val="a5"/>
    <w:rsid w:val="000925A7"/>
    <w:rPr>
      <w:rFonts w:ascii="Times New Roman" w:eastAsia="Times New Roman" w:hAnsi="Times New Roman" w:cs="Times New Roman"/>
      <w:i/>
      <w:iCs/>
    </w:rPr>
  </w:style>
  <w:style w:type="character" w:customStyle="1" w:styleId="a6">
    <w:name w:val="Другое_"/>
    <w:basedOn w:val="a0"/>
    <w:link w:val="a7"/>
    <w:rsid w:val="000925A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925A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0925A7"/>
    <w:pPr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0925A7"/>
    <w:pPr>
      <w:ind w:left="506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a5">
    <w:name w:val="Подпись к таблице"/>
    <w:basedOn w:val="a"/>
    <w:link w:val="a4"/>
    <w:rsid w:val="000925A7"/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a7">
    <w:name w:val="Другое"/>
    <w:basedOn w:val="a"/>
    <w:link w:val="a6"/>
    <w:qFormat/>
    <w:rsid w:val="000925A7"/>
    <w:pPr>
      <w:spacing w:line="247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8">
    <w:name w:val="Hyperlink"/>
    <w:basedOn w:val="a0"/>
    <w:uiPriority w:val="99"/>
    <w:unhideWhenUsed/>
    <w:rsid w:val="000925A7"/>
    <w:rPr>
      <w:color w:val="0000FF" w:themeColor="hyperlink"/>
      <w:u w:val="single"/>
    </w:rPr>
  </w:style>
  <w:style w:type="character" w:customStyle="1" w:styleId="212pt">
    <w:name w:val="Основной текст (2) + 12 pt"/>
    <w:basedOn w:val="2"/>
    <w:rsid w:val="000925A7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CA2A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2AC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b">
    <w:name w:val="Title"/>
    <w:basedOn w:val="a"/>
    <w:next w:val="a"/>
    <w:link w:val="ac"/>
    <w:uiPriority w:val="10"/>
    <w:qFormat/>
    <w:rsid w:val="0084292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84292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ru-RU"/>
    </w:rPr>
  </w:style>
  <w:style w:type="character" w:styleId="ad">
    <w:name w:val="Unresolved Mention"/>
    <w:basedOn w:val="a0"/>
    <w:uiPriority w:val="99"/>
    <w:semiHidden/>
    <w:unhideWhenUsed/>
    <w:rsid w:val="006E6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c677531578_691282361?hash=M4zhLGhyvvz9BCzNvb2JSkEEfidMDHWbPKVNwRU0G8H&amp;dl=0Z5Pz0l7m1PCLXXQ365wsjYUkPXEcZby5e9SYKjTB2X&amp;api=1&amp;no_preview=1" TargetMode="External"/><Relationship Id="rId13" Type="http://schemas.openxmlformats.org/officeDocument/2006/relationships/hyperlink" Target="https://vk.com/wall-208259659_10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208259659_104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wall-208259659_10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8259659_1038" TargetMode="External"/><Relationship Id="rId14" Type="http://schemas.openxmlformats.org/officeDocument/2006/relationships/hyperlink" Target="https://vk.com/wall-208259659_1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4EF89-642E-485D-BF1C-A12C5BAD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Сарыглар Айлана Александровна</dc:creator>
  <cp:lastModifiedBy>Октябрь Донгак</cp:lastModifiedBy>
  <cp:revision>12</cp:revision>
  <cp:lastPrinted>2024-12-19T08:49:00Z</cp:lastPrinted>
  <dcterms:created xsi:type="dcterms:W3CDTF">2025-12-22T11:56:00Z</dcterms:created>
  <dcterms:modified xsi:type="dcterms:W3CDTF">2026-01-09T03:06:00Z</dcterms:modified>
</cp:coreProperties>
</file>