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3E" w:rsidRDefault="005E2CCF">
      <w:pPr>
        <w:rPr>
          <w:b/>
          <w:sz w:val="24"/>
          <w:szCs w:val="24"/>
        </w:rPr>
      </w:pPr>
      <w:r w:rsidRPr="005E20CE">
        <w:rPr>
          <w:b/>
          <w:sz w:val="24"/>
          <w:szCs w:val="24"/>
        </w:rPr>
        <w:t>Домашние задания по русскому языку.</w:t>
      </w:r>
    </w:p>
    <w:p w:rsidR="005E20CE" w:rsidRDefault="005E20CE">
      <w:pPr>
        <w:rPr>
          <w:sz w:val="24"/>
          <w:szCs w:val="24"/>
        </w:rPr>
      </w:pPr>
      <w:r>
        <w:rPr>
          <w:b/>
          <w:sz w:val="24"/>
          <w:szCs w:val="24"/>
        </w:rPr>
        <w:t>25 мая.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Тема: « Правописание глаголов в  прошедшем времени»Д/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пр.229,230.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26.мая.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Тема: «Окончания глаголов в форме единственного числа прошедшего времени»«Д/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пр.232,233,234.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27 мая.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 xml:space="preserve">Тема: « </w:t>
      </w:r>
      <w:proofErr w:type="spellStart"/>
      <w:r>
        <w:rPr>
          <w:sz w:val="24"/>
          <w:szCs w:val="24"/>
        </w:rPr>
        <w:t>Правписание</w:t>
      </w:r>
      <w:proofErr w:type="spellEnd"/>
      <w:r>
        <w:rPr>
          <w:sz w:val="24"/>
          <w:szCs w:val="24"/>
        </w:rPr>
        <w:t xml:space="preserve">  глаголов в прошедшем  времени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«235,236.237.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28 мая.</w:t>
      </w:r>
    </w:p>
    <w:p w:rsidR="005E20CE" w:rsidRDefault="005E20CE">
      <w:pPr>
        <w:rPr>
          <w:sz w:val="24"/>
          <w:szCs w:val="24"/>
        </w:rPr>
      </w:pPr>
      <w:r>
        <w:rPr>
          <w:sz w:val="24"/>
          <w:szCs w:val="24"/>
        </w:rPr>
        <w:t>Тема: «Обобщение</w:t>
      </w:r>
      <w:proofErr w:type="gramStart"/>
      <w:r>
        <w:rPr>
          <w:sz w:val="24"/>
          <w:szCs w:val="24"/>
        </w:rPr>
        <w:t>»У</w:t>
      </w:r>
      <w:proofErr w:type="gramEnd"/>
      <w:r>
        <w:rPr>
          <w:sz w:val="24"/>
          <w:szCs w:val="24"/>
        </w:rPr>
        <w:t>пр.243,244.</w:t>
      </w:r>
      <w:r w:rsidR="00FF7E43">
        <w:rPr>
          <w:sz w:val="24"/>
          <w:szCs w:val="24"/>
        </w:rPr>
        <w:t>Повторить части речи. Состав слова.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29 мая.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Тема: «Проверь себя «стр.120.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1 июня.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Тема: «Повторение Язык и речь»Д/з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пр.254,255.256.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2 июня.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Тема: «Текст»Д/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пр.258,259.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3 июня.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Тема: «Предложение и словосочетание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. Упр. 261,262,263,265.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4 июня.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Тема: «Лексическое значение слова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Д/зУпр.274,275,276.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5 июня.</w:t>
      </w:r>
    </w:p>
    <w:p w:rsidR="00FF7E43" w:rsidRDefault="00FF7E43">
      <w:pPr>
        <w:rPr>
          <w:sz w:val="24"/>
          <w:szCs w:val="24"/>
        </w:rPr>
      </w:pPr>
      <w:r>
        <w:rPr>
          <w:sz w:val="24"/>
          <w:szCs w:val="24"/>
        </w:rPr>
        <w:t>Тема; «Состав слова»Д/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пр.279,280.</w:t>
      </w:r>
      <w:r w:rsidR="00900FE8">
        <w:rPr>
          <w:sz w:val="24"/>
          <w:szCs w:val="24"/>
        </w:rPr>
        <w:t>283.</w:t>
      </w:r>
    </w:p>
    <w:p w:rsidR="00900FE8" w:rsidRPr="005E20CE" w:rsidRDefault="00900FE8">
      <w:pPr>
        <w:rPr>
          <w:sz w:val="24"/>
          <w:szCs w:val="24"/>
        </w:rPr>
      </w:pPr>
    </w:p>
    <w:sectPr w:rsidR="00900FE8" w:rsidRPr="005E20CE" w:rsidSect="00BC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CCF"/>
    <w:rsid w:val="005E20CE"/>
    <w:rsid w:val="005E2CCF"/>
    <w:rsid w:val="008D703E"/>
    <w:rsid w:val="00900FE8"/>
    <w:rsid w:val="00BC107A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2020-05-25T03:02:00Z</dcterms:created>
  <dcterms:modified xsi:type="dcterms:W3CDTF">2020-05-25T03:25:00Z</dcterms:modified>
</cp:coreProperties>
</file>